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01898" w14:textId="2F84BD71" w:rsidR="004F3FDB" w:rsidRDefault="004F3FD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12646D8C" wp14:editId="3E0C1D76">
            <wp:extent cx="5760720" cy="578485"/>
            <wp:effectExtent l="0" t="0" r="0" b="0"/>
            <wp:docPr id="4046538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2EC19C" w14:textId="0A0496D6" w:rsidR="00511D6B" w:rsidRDefault="00511D6B" w:rsidP="00511D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ZP.271.2.</w:t>
      </w:r>
      <w:r w:rsidR="009164A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.2026</w:t>
      </w:r>
    </w:p>
    <w:p w14:paraId="32C49E7D" w14:textId="77777777" w:rsidR="009164A0" w:rsidRPr="000705CD" w:rsidRDefault="009164A0" w:rsidP="00511D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F028FBB" w14:textId="47FD4364" w:rsidR="009164A0" w:rsidRPr="00F0270C" w:rsidRDefault="009164A0" w:rsidP="009164A0">
      <w:pPr>
        <w:jc w:val="center"/>
        <w:rPr>
          <w:rFonts w:ascii="Times New Roman" w:hAnsi="Times New Roman" w:cs="Times New Roman"/>
          <w:sz w:val="24"/>
          <w:szCs w:val="24"/>
        </w:rPr>
      </w:pPr>
      <w:r w:rsidRPr="00F0270C">
        <w:rPr>
          <w:rFonts w:ascii="Times New Roman" w:hAnsi="Times New Roman" w:cs="Times New Roman"/>
          <w:b/>
          <w:sz w:val="24"/>
          <w:szCs w:val="24"/>
        </w:rPr>
        <w:t xml:space="preserve">Szkoła Podstawowa </w:t>
      </w:r>
      <w:r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im. 37 Łęczyckiego Pułku Piechoty im. Ks. J. Poniatowskiego w </w:t>
      </w:r>
      <w:proofErr w:type="spellStart"/>
      <w:r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>Pleckiej</w:t>
      </w:r>
      <w:proofErr w:type="spellEnd"/>
      <w:r w:rsidRPr="006F0B7C">
        <w:rPr>
          <w:rFonts w:ascii="Times New Roman" w:eastAsiaTheme="minorHAnsi" w:hAnsi="Times New Roman" w:cs="Times New Roman"/>
          <w:b/>
          <w:bCs/>
          <w:color w:val="000000" w:themeColor="text1"/>
          <w:sz w:val="24"/>
          <w:szCs w:val="24"/>
        </w:rPr>
        <w:t xml:space="preserve"> Dąbrowie </w:t>
      </w:r>
      <w:r w:rsidRPr="006F0B7C">
        <w:rPr>
          <w:rFonts w:ascii="Times New Roman" w:hAnsi="Times New Roman" w:cs="Times New Roman"/>
          <w:b/>
          <w:bCs/>
          <w:sz w:val="24"/>
          <w:szCs w:val="24"/>
        </w:rPr>
        <w:t>– Załącznik</w:t>
      </w:r>
      <w:r>
        <w:rPr>
          <w:rFonts w:ascii="Times New Roman" w:hAnsi="Times New Roman" w:cs="Times New Roman"/>
          <w:b/>
          <w:sz w:val="24"/>
          <w:szCs w:val="24"/>
        </w:rPr>
        <w:t xml:space="preserve"> nr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do Zapytania ofertowego</w:t>
      </w:r>
    </w:p>
    <w:tbl>
      <w:tblPr>
        <w:tblW w:w="67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8"/>
        <w:gridCol w:w="1725"/>
        <w:gridCol w:w="3664"/>
        <w:gridCol w:w="683"/>
      </w:tblGrid>
      <w:tr w:rsidR="009164A0" w14:paraId="3F5825A8" w14:textId="77777777" w:rsidTr="009164A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0C7DF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08A62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Nazwa produktu</w:t>
            </w: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9994E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B3F06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Ilość</w:t>
            </w:r>
          </w:p>
        </w:tc>
      </w:tr>
      <w:tr w:rsidR="009164A0" w14:paraId="6C7952A4" w14:textId="77777777" w:rsidTr="009164A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96943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7F0E8" w14:textId="77777777" w:rsidR="009164A0" w:rsidRDefault="009164A0" w:rsidP="005B0DB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Adaptacja pomieszczenia na salę cyfrowo-matematyczną</w:t>
            </w:r>
          </w:p>
          <w:p w14:paraId="4E21A549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EB36A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Wyrównanie ścian-150,60m 2</w:t>
            </w:r>
          </w:p>
          <w:p w14:paraId="43C5D7CD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Malowanie ścian – 150,60m2</w:t>
            </w:r>
          </w:p>
          <w:p w14:paraId="17F4BBB3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Sufit- wyrównanie i malowanie- 72,84m2</w:t>
            </w:r>
          </w:p>
          <w:p w14:paraId="22D18EE8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Podłoga- zdjęcie wykładzin, wyrównanie powierzchni podłogi płytami MFP-18mm,</w:t>
            </w:r>
          </w:p>
          <w:p w14:paraId="5C641BB1" w14:textId="77777777" w:rsidR="009164A0" w:rsidRDefault="009164A0" w:rsidP="005B0DBA">
            <w:pPr>
              <w:pStyle w:val="Akapitzlist"/>
            </w:pPr>
            <w:r>
              <w:t xml:space="preserve">Położenie wykładziny z tworzyw sztucznych </w:t>
            </w:r>
            <w:proofErr w:type="spellStart"/>
            <w:r>
              <w:t>sztucznych</w:t>
            </w:r>
            <w:proofErr w:type="spellEnd"/>
            <w:r>
              <w:t xml:space="preserve"> bez warstwy izolacyjnej  </w:t>
            </w:r>
            <w:proofErr w:type="spellStart"/>
            <w:r>
              <w:t>rulonowane</w:t>
            </w:r>
            <w:proofErr w:type="spellEnd"/>
            <w:r>
              <w:t xml:space="preserve"> –PCW+ cokoliki 10cm- 72,84m 2</w:t>
            </w:r>
          </w:p>
          <w:p w14:paraId="07874519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drzwi z dostosowanie do potrzeb osób niepełnosprawnych( montaż ościeżnic stalowych, montaż skrzydeł drzwiowych wewnętrznych pełnych fabrycznie wykończonych ( zamek, klamka) skrzydło drzwiowe 1,800m2</w:t>
            </w:r>
          </w:p>
          <w:p w14:paraId="6B7283DB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 xml:space="preserve">Wymiana elektryki- wykucie bruzd do przewodów wtynkowych w cegle, ok. 100m zaprawianie bruzd, przewody kabelkowe płaskie o łącznym przekroju </w:t>
            </w:r>
            <w:r>
              <w:lastRenderedPageBreak/>
              <w:t>żył do 7,5mm2, układanie w tynku</w:t>
            </w:r>
          </w:p>
          <w:p w14:paraId="2339561B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oświetlenia na LED- oprawy oświetleniowe LED – 10szt.</w:t>
            </w:r>
          </w:p>
          <w:p w14:paraId="69A912DD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 xml:space="preserve"> przyklejenie fototapety- tapeta z włókna szklanego przyklejona na 1 ścianie – 15m2</w:t>
            </w:r>
          </w:p>
          <w:p w14:paraId="164585F3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70B5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164A0" w14:paraId="2136FB1D" w14:textId="77777777" w:rsidTr="009164A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44103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C510" w14:textId="77777777" w:rsidR="009164A0" w:rsidRDefault="009164A0" w:rsidP="005B0DBA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>Adaptacja pomieszczenia na salę językową</w:t>
            </w:r>
          </w:p>
          <w:p w14:paraId="217AE0C3" w14:textId="77777777" w:rsidR="009164A0" w:rsidRDefault="009164A0" w:rsidP="005B0DBA">
            <w:pPr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Zakres:</w:t>
            </w:r>
          </w:p>
          <w:p w14:paraId="020D6CB0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593A" w14:textId="77777777" w:rsidR="009164A0" w:rsidRDefault="009164A0" w:rsidP="009164A0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Wyrównanie ścian-94,80m2</w:t>
            </w:r>
          </w:p>
          <w:p w14:paraId="5FDEF63D" w14:textId="77777777" w:rsidR="009164A0" w:rsidRDefault="009164A0" w:rsidP="009164A0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Malowanie  ścian 94,80m2</w:t>
            </w:r>
          </w:p>
          <w:p w14:paraId="07996FC9" w14:textId="77777777" w:rsidR="009164A0" w:rsidRDefault="009164A0" w:rsidP="009164A0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Wyrównanie i pomalowanie sufitu-58m2</w:t>
            </w:r>
          </w:p>
          <w:p w14:paraId="24621B88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drzwi z dostosowaniem do potrzeb osób z niepełnosprawnością( montaż ościeżnic stalowych, montaż skrzydeł drzwiowych wewnętrznych pełnych fabrycznie wykończonych ( zamek, klamka)skrzydło drzwiowe 1,800m2</w:t>
            </w:r>
          </w:p>
          <w:p w14:paraId="62C6FC02" w14:textId="77777777" w:rsidR="009164A0" w:rsidRDefault="009164A0" w:rsidP="005B0DBA">
            <w:pPr>
              <w:pStyle w:val="Akapitzlist"/>
            </w:pPr>
          </w:p>
          <w:p w14:paraId="06BEBD22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elektryki - wykucie bruzd do przewodów wtynkowych w cegle, ok. 40 m zaprawianie bruzd, przewody kabelkowe płaskie o łącznym przekroju żył do 7,5mm2, układanie w tynku, montaż gniazd instalacyjnych wtyczkowe ze stykiem ochronnym, podtynkowe  2-biegunowe przelotowe podwójne o obciążalności do 16 A i przekroju przewodów do 2,5mm2- 4 szt.</w:t>
            </w:r>
          </w:p>
          <w:p w14:paraId="5E6A841C" w14:textId="77777777" w:rsidR="009164A0" w:rsidRDefault="009164A0" w:rsidP="005B0DBA">
            <w:pPr>
              <w:rPr>
                <w:sz w:val="24"/>
                <w:szCs w:val="24"/>
              </w:rPr>
            </w:pPr>
          </w:p>
          <w:p w14:paraId="375B204E" w14:textId="77777777" w:rsidR="009164A0" w:rsidRDefault="009164A0" w:rsidP="009164A0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lastRenderedPageBreak/>
              <w:t xml:space="preserve">Wymiana oświetlenia na LED założenie 8 opraw </w:t>
            </w:r>
          </w:p>
          <w:p w14:paraId="3DF32D06" w14:textId="77777777" w:rsidR="009164A0" w:rsidRDefault="009164A0" w:rsidP="009164A0">
            <w:pPr>
              <w:pStyle w:val="Akapitzlist"/>
              <w:numPr>
                <w:ilvl w:val="0"/>
                <w:numId w:val="5"/>
              </w:numPr>
              <w:spacing w:line="256" w:lineRule="auto"/>
            </w:pPr>
            <w:r>
              <w:t>Założenie rolet w 2 oknach o wymiarach -1,5mx1,90m</w:t>
            </w:r>
          </w:p>
          <w:p w14:paraId="35130D1B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A9B0D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9164A0" w14:paraId="12ABD906" w14:textId="77777777" w:rsidTr="009164A0"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3C82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312C" w14:textId="77777777" w:rsidR="009164A0" w:rsidRDefault="009164A0" w:rsidP="005B0DBA">
            <w:pPr>
              <w:rPr>
                <w:b/>
                <w:i/>
                <w:sz w:val="24"/>
                <w:szCs w:val="24"/>
                <w:u w:val="single"/>
              </w:rPr>
            </w:pPr>
            <w:r>
              <w:rPr>
                <w:b/>
                <w:i/>
                <w:sz w:val="24"/>
                <w:szCs w:val="24"/>
                <w:u w:val="single"/>
              </w:rPr>
              <w:t xml:space="preserve">Adaptacja pomieszczenia na świetlice szkolną wraz z kącikiem </w:t>
            </w:r>
            <w:proofErr w:type="spellStart"/>
            <w:r>
              <w:rPr>
                <w:b/>
                <w:i/>
                <w:sz w:val="24"/>
                <w:szCs w:val="24"/>
                <w:u w:val="single"/>
              </w:rPr>
              <w:t>wyciszeń</w:t>
            </w:r>
            <w:proofErr w:type="spellEnd"/>
          </w:p>
          <w:p w14:paraId="49FD5F0B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3FEB8" w14:textId="77777777" w:rsidR="009164A0" w:rsidRDefault="009164A0" w:rsidP="009164A0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Wyrównanie ścian-98,70m2 oraz sufitu 47,88m2</w:t>
            </w:r>
          </w:p>
          <w:p w14:paraId="1DBF8488" w14:textId="77777777" w:rsidR="009164A0" w:rsidRDefault="009164A0" w:rsidP="009164A0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Malowanie ścian 98,70m2 oraz sufitu 47,88m2</w:t>
            </w:r>
          </w:p>
          <w:p w14:paraId="574C04E9" w14:textId="77777777" w:rsidR="009164A0" w:rsidRDefault="009164A0" w:rsidP="009164A0">
            <w:pPr>
              <w:pStyle w:val="Akapitzlist"/>
              <w:numPr>
                <w:ilvl w:val="0"/>
                <w:numId w:val="4"/>
              </w:numPr>
              <w:spacing w:line="256" w:lineRule="auto"/>
            </w:pPr>
            <w:r>
              <w:t>Wymiana elektryki- wykucie bruzd do przewodów wtynkowych w cegle, ok. 40 m zaprawianie bruzd, przewody kabelkowe płaskie o łącznym przekroju żył do 7,5mm2, układanie w tynku-40m, montaż gniazd instalacyjnych wtyczkowe ze stykiem ochronnym, podtynkowe  2-biegunowe przelotowe podwójne o obciążalności do 16 A i przekroju przewodów do 2,5mm2- 4 szt.</w:t>
            </w:r>
          </w:p>
          <w:p w14:paraId="1A653EA1" w14:textId="77777777" w:rsidR="009164A0" w:rsidRDefault="009164A0" w:rsidP="005B0DBA">
            <w:pPr>
              <w:ind w:left="360"/>
              <w:rPr>
                <w:sz w:val="24"/>
                <w:szCs w:val="24"/>
              </w:rPr>
            </w:pPr>
          </w:p>
          <w:p w14:paraId="3920741D" w14:textId="77777777" w:rsidR="009164A0" w:rsidRDefault="009164A0" w:rsidP="009164A0">
            <w:pPr>
              <w:pStyle w:val="Akapitzlist"/>
              <w:numPr>
                <w:ilvl w:val="0"/>
                <w:numId w:val="6"/>
              </w:numPr>
              <w:spacing w:line="256" w:lineRule="auto"/>
            </w:pPr>
            <w:r>
              <w:t>Wymiana oświetlenia na LED założenie 8 opraw</w:t>
            </w:r>
          </w:p>
          <w:p w14:paraId="2D135D45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DE6A6" w14:textId="77777777" w:rsidR="009164A0" w:rsidRDefault="009164A0" w:rsidP="005B0DBA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65B17745" w14:textId="77777777" w:rsidR="009164A0" w:rsidRDefault="009164A0" w:rsidP="009164A0"/>
    <w:p w14:paraId="4D86DF3B" w14:textId="77777777" w:rsidR="00511D6B" w:rsidRDefault="00511D6B" w:rsidP="003923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11D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0341A"/>
    <w:multiLevelType w:val="hybridMultilevel"/>
    <w:tmpl w:val="2690D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1E0EB0"/>
    <w:multiLevelType w:val="multilevel"/>
    <w:tmpl w:val="6390F5E6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337881"/>
    <w:multiLevelType w:val="multilevel"/>
    <w:tmpl w:val="958E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17012B"/>
    <w:multiLevelType w:val="multilevel"/>
    <w:tmpl w:val="E6BA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D15762"/>
    <w:multiLevelType w:val="hybridMultilevel"/>
    <w:tmpl w:val="025E3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551026"/>
    <w:multiLevelType w:val="hybridMultilevel"/>
    <w:tmpl w:val="52CE2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6489037">
    <w:abstractNumId w:val="3"/>
  </w:num>
  <w:num w:numId="2" w16cid:durableId="408429707">
    <w:abstractNumId w:val="2"/>
  </w:num>
  <w:num w:numId="3" w16cid:durableId="2129201644">
    <w:abstractNumId w:val="1"/>
  </w:num>
  <w:num w:numId="4" w16cid:durableId="185390904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376449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345580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301"/>
    <w:rsid w:val="00072F20"/>
    <w:rsid w:val="00234626"/>
    <w:rsid w:val="00235FE6"/>
    <w:rsid w:val="00354ACE"/>
    <w:rsid w:val="003903A7"/>
    <w:rsid w:val="003923BB"/>
    <w:rsid w:val="0039302A"/>
    <w:rsid w:val="003A012F"/>
    <w:rsid w:val="004F3FDB"/>
    <w:rsid w:val="004F6472"/>
    <w:rsid w:val="00503840"/>
    <w:rsid w:val="00511D6B"/>
    <w:rsid w:val="00515E5B"/>
    <w:rsid w:val="005B3301"/>
    <w:rsid w:val="0066476A"/>
    <w:rsid w:val="00733E1F"/>
    <w:rsid w:val="00812451"/>
    <w:rsid w:val="009164A0"/>
    <w:rsid w:val="009A4087"/>
    <w:rsid w:val="00A17608"/>
    <w:rsid w:val="00A67F54"/>
    <w:rsid w:val="00AB4176"/>
    <w:rsid w:val="00AC1E3C"/>
    <w:rsid w:val="00AE40D2"/>
    <w:rsid w:val="00B06D07"/>
    <w:rsid w:val="00B6484A"/>
    <w:rsid w:val="00C168DC"/>
    <w:rsid w:val="00C72F5A"/>
    <w:rsid w:val="00C76E46"/>
    <w:rsid w:val="00CE248A"/>
    <w:rsid w:val="00D90AE2"/>
    <w:rsid w:val="00DB17E2"/>
    <w:rsid w:val="00EA4E3B"/>
    <w:rsid w:val="00ED2401"/>
    <w:rsid w:val="00F95EF5"/>
    <w:rsid w:val="00FA13F1"/>
    <w:rsid w:val="00FD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6130B"/>
  <w15:chartTrackingRefBased/>
  <w15:docId w15:val="{47ED2D4F-5D19-4290-B79A-8C915E3BE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3BB"/>
    <w:pPr>
      <w:suppressAutoHyphens/>
      <w:spacing w:line="252" w:lineRule="auto"/>
    </w:pPr>
    <w:rPr>
      <w:rFonts w:ascii="Calibri" w:eastAsia="SimSun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3301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3301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3301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3301"/>
    <w:pPr>
      <w:keepNext/>
      <w:keepLines/>
      <w:suppressAutoHyphens w:val="0"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3301"/>
    <w:pPr>
      <w:keepNext/>
      <w:keepLines/>
      <w:suppressAutoHyphens w:val="0"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33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33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33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33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33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3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3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3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3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3301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B3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3301"/>
    <w:pPr>
      <w:numPr>
        <w:ilvl w:val="1"/>
      </w:numPr>
      <w:suppressAutoHyphens w:val="0"/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B3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3301"/>
    <w:pPr>
      <w:suppressAutoHyphens w:val="0"/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B33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3301"/>
    <w:pPr>
      <w:suppressAutoHyphens w:val="0"/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B33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33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33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330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D240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dc:description/>
  <cp:lastModifiedBy>UG Bedlno</cp:lastModifiedBy>
  <cp:revision>7</cp:revision>
  <dcterms:created xsi:type="dcterms:W3CDTF">2026-04-14T07:15:00Z</dcterms:created>
  <dcterms:modified xsi:type="dcterms:W3CDTF">2026-04-17T10:29:00Z</dcterms:modified>
</cp:coreProperties>
</file>